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4950"/>
        <w:gridCol w:w="2520"/>
      </w:tblGrid>
      <w:tr w:rsidR="00A73BFE" w:rsidTr="00A73BFE">
        <w:trPr>
          <w:trHeight w:val="620"/>
        </w:trPr>
        <w:tc>
          <w:tcPr>
            <w:tcW w:w="2155" w:type="dxa"/>
            <w:vAlign w:val="center"/>
          </w:tcPr>
          <w:p w:rsidR="00A73BFE" w:rsidRDefault="00A73BFE" w:rsidP="00A73BFE">
            <w:pPr>
              <w:jc w:val="center"/>
            </w:pPr>
            <w:r>
              <w:t>Word</w:t>
            </w:r>
          </w:p>
        </w:tc>
        <w:tc>
          <w:tcPr>
            <w:tcW w:w="4950" w:type="dxa"/>
            <w:vAlign w:val="center"/>
          </w:tcPr>
          <w:p w:rsidR="00A73BFE" w:rsidRDefault="00A73BFE" w:rsidP="00A73BFE">
            <w:pPr>
              <w:jc w:val="center"/>
            </w:pPr>
            <w:r>
              <w:t>Definition</w:t>
            </w:r>
          </w:p>
        </w:tc>
        <w:tc>
          <w:tcPr>
            <w:tcW w:w="2520" w:type="dxa"/>
            <w:vAlign w:val="center"/>
          </w:tcPr>
          <w:p w:rsidR="00A73BFE" w:rsidRDefault="00A73BFE" w:rsidP="00A73BFE">
            <w:pPr>
              <w:jc w:val="center"/>
            </w:pPr>
            <w:r>
              <w:t>Drawing</w:t>
            </w:r>
            <w:bookmarkStart w:id="0" w:name="_GoBack"/>
            <w:bookmarkEnd w:id="0"/>
          </w:p>
        </w:tc>
      </w:tr>
      <w:tr w:rsidR="00A73BFE" w:rsidTr="00A73BFE">
        <w:trPr>
          <w:trHeight w:val="1512"/>
        </w:trPr>
        <w:tc>
          <w:tcPr>
            <w:tcW w:w="2155" w:type="dxa"/>
            <w:vAlign w:val="center"/>
          </w:tcPr>
          <w:p w:rsidR="00A73BFE" w:rsidRDefault="00A73BFE" w:rsidP="00A73BFE">
            <w:pPr>
              <w:jc w:val="center"/>
            </w:pPr>
            <w:r>
              <w:t>Angular Momentum</w:t>
            </w:r>
            <w:r>
              <w:t xml:space="preserve"> Quantum Number</w:t>
            </w:r>
          </w:p>
          <w:p w:rsidR="00A73BFE" w:rsidRDefault="00A73BFE" w:rsidP="00A73BFE">
            <w:pPr>
              <w:jc w:val="center"/>
            </w:pPr>
          </w:p>
        </w:tc>
        <w:tc>
          <w:tcPr>
            <w:tcW w:w="4950" w:type="dxa"/>
          </w:tcPr>
          <w:p w:rsidR="00A73BFE" w:rsidRDefault="00A73BFE"/>
        </w:tc>
        <w:tc>
          <w:tcPr>
            <w:tcW w:w="2520" w:type="dxa"/>
          </w:tcPr>
          <w:p w:rsidR="00A73BFE" w:rsidRDefault="00A73BFE"/>
        </w:tc>
      </w:tr>
      <w:tr w:rsidR="00A73BFE" w:rsidTr="00A73BFE">
        <w:trPr>
          <w:trHeight w:val="1512"/>
        </w:trPr>
        <w:tc>
          <w:tcPr>
            <w:tcW w:w="2155" w:type="dxa"/>
            <w:vAlign w:val="center"/>
          </w:tcPr>
          <w:p w:rsidR="00A73BFE" w:rsidRDefault="00A73BFE" w:rsidP="00A73BFE">
            <w:pPr>
              <w:jc w:val="center"/>
            </w:pPr>
            <w:r>
              <w:t>Heisenberg Uncertainty Principle</w:t>
            </w:r>
          </w:p>
        </w:tc>
        <w:tc>
          <w:tcPr>
            <w:tcW w:w="4950" w:type="dxa"/>
          </w:tcPr>
          <w:p w:rsidR="00A73BFE" w:rsidRDefault="00A73BFE"/>
        </w:tc>
        <w:tc>
          <w:tcPr>
            <w:tcW w:w="2520" w:type="dxa"/>
          </w:tcPr>
          <w:p w:rsidR="00A73BFE" w:rsidRDefault="00A73BFE"/>
        </w:tc>
      </w:tr>
      <w:tr w:rsidR="00A73BFE" w:rsidTr="00A73BFE">
        <w:trPr>
          <w:trHeight w:val="1512"/>
        </w:trPr>
        <w:tc>
          <w:tcPr>
            <w:tcW w:w="2155" w:type="dxa"/>
            <w:vAlign w:val="center"/>
          </w:tcPr>
          <w:p w:rsidR="00A73BFE" w:rsidRDefault="00A73BFE" w:rsidP="00A73BFE">
            <w:pPr>
              <w:jc w:val="center"/>
            </w:pPr>
            <w:r>
              <w:t>Magnetic Quantum Number</w:t>
            </w:r>
          </w:p>
          <w:p w:rsidR="00A73BFE" w:rsidRDefault="00A73BFE" w:rsidP="00A73BFE">
            <w:pPr>
              <w:jc w:val="center"/>
            </w:pPr>
          </w:p>
        </w:tc>
        <w:tc>
          <w:tcPr>
            <w:tcW w:w="4950" w:type="dxa"/>
          </w:tcPr>
          <w:p w:rsidR="00A73BFE" w:rsidRDefault="00A73BFE"/>
        </w:tc>
        <w:tc>
          <w:tcPr>
            <w:tcW w:w="2520" w:type="dxa"/>
          </w:tcPr>
          <w:p w:rsidR="00A73BFE" w:rsidRDefault="00A73BFE"/>
        </w:tc>
      </w:tr>
      <w:tr w:rsidR="00A73BFE" w:rsidTr="00A73BFE">
        <w:trPr>
          <w:trHeight w:val="1512"/>
        </w:trPr>
        <w:tc>
          <w:tcPr>
            <w:tcW w:w="2155" w:type="dxa"/>
            <w:vAlign w:val="center"/>
          </w:tcPr>
          <w:p w:rsidR="00A73BFE" w:rsidRDefault="00A73BFE" w:rsidP="00A73BFE">
            <w:pPr>
              <w:jc w:val="center"/>
            </w:pPr>
            <w:r>
              <w:t>Orbital</w:t>
            </w:r>
          </w:p>
        </w:tc>
        <w:tc>
          <w:tcPr>
            <w:tcW w:w="4950" w:type="dxa"/>
          </w:tcPr>
          <w:p w:rsidR="00A73BFE" w:rsidRDefault="00A73BFE"/>
        </w:tc>
        <w:tc>
          <w:tcPr>
            <w:tcW w:w="2520" w:type="dxa"/>
          </w:tcPr>
          <w:p w:rsidR="00A73BFE" w:rsidRDefault="00A73BFE"/>
        </w:tc>
      </w:tr>
      <w:tr w:rsidR="00A73BFE" w:rsidTr="00A73BFE">
        <w:trPr>
          <w:trHeight w:val="1512"/>
        </w:trPr>
        <w:tc>
          <w:tcPr>
            <w:tcW w:w="2155" w:type="dxa"/>
            <w:vAlign w:val="center"/>
          </w:tcPr>
          <w:p w:rsidR="00A73BFE" w:rsidRDefault="00A73BFE" w:rsidP="00A73BFE">
            <w:pPr>
              <w:jc w:val="center"/>
            </w:pPr>
            <w:r>
              <w:t>Principal Quantum Number</w:t>
            </w:r>
          </w:p>
        </w:tc>
        <w:tc>
          <w:tcPr>
            <w:tcW w:w="4950" w:type="dxa"/>
          </w:tcPr>
          <w:p w:rsidR="00A73BFE" w:rsidRDefault="00A73BFE"/>
        </w:tc>
        <w:tc>
          <w:tcPr>
            <w:tcW w:w="2520" w:type="dxa"/>
          </w:tcPr>
          <w:p w:rsidR="00A73BFE" w:rsidRDefault="00A73BFE"/>
        </w:tc>
      </w:tr>
      <w:tr w:rsidR="00A73BFE" w:rsidTr="00A73BFE">
        <w:trPr>
          <w:trHeight w:val="1512"/>
        </w:trPr>
        <w:tc>
          <w:tcPr>
            <w:tcW w:w="2155" w:type="dxa"/>
            <w:vAlign w:val="center"/>
          </w:tcPr>
          <w:p w:rsidR="00A73BFE" w:rsidRDefault="00A73BFE" w:rsidP="00A73BFE">
            <w:pPr>
              <w:jc w:val="center"/>
            </w:pPr>
            <w:r>
              <w:t>Quantum Number</w:t>
            </w:r>
          </w:p>
        </w:tc>
        <w:tc>
          <w:tcPr>
            <w:tcW w:w="4950" w:type="dxa"/>
          </w:tcPr>
          <w:p w:rsidR="00A73BFE" w:rsidRDefault="00A73BFE"/>
        </w:tc>
        <w:tc>
          <w:tcPr>
            <w:tcW w:w="2520" w:type="dxa"/>
          </w:tcPr>
          <w:p w:rsidR="00A73BFE" w:rsidRDefault="00A73BFE"/>
        </w:tc>
      </w:tr>
      <w:tr w:rsidR="00A73BFE" w:rsidTr="00A73BFE">
        <w:trPr>
          <w:trHeight w:val="1512"/>
        </w:trPr>
        <w:tc>
          <w:tcPr>
            <w:tcW w:w="2155" w:type="dxa"/>
            <w:vAlign w:val="center"/>
          </w:tcPr>
          <w:p w:rsidR="00A73BFE" w:rsidRDefault="00A73BFE" w:rsidP="00A73BFE">
            <w:pPr>
              <w:jc w:val="center"/>
            </w:pPr>
            <w:r>
              <w:t>Quantum Theory</w:t>
            </w:r>
          </w:p>
        </w:tc>
        <w:tc>
          <w:tcPr>
            <w:tcW w:w="4950" w:type="dxa"/>
          </w:tcPr>
          <w:p w:rsidR="00A73BFE" w:rsidRDefault="00A73BFE"/>
        </w:tc>
        <w:tc>
          <w:tcPr>
            <w:tcW w:w="2520" w:type="dxa"/>
          </w:tcPr>
          <w:p w:rsidR="00A73BFE" w:rsidRDefault="00A73BFE"/>
        </w:tc>
      </w:tr>
      <w:tr w:rsidR="00A73BFE" w:rsidTr="00A73BFE">
        <w:trPr>
          <w:trHeight w:val="1512"/>
        </w:trPr>
        <w:tc>
          <w:tcPr>
            <w:tcW w:w="2155" w:type="dxa"/>
            <w:vAlign w:val="center"/>
          </w:tcPr>
          <w:p w:rsidR="00A73BFE" w:rsidRDefault="00A73BFE" w:rsidP="00A73BFE">
            <w:pPr>
              <w:jc w:val="center"/>
            </w:pPr>
            <w:r>
              <w:t>Spin Quantum Number</w:t>
            </w:r>
          </w:p>
        </w:tc>
        <w:tc>
          <w:tcPr>
            <w:tcW w:w="4950" w:type="dxa"/>
          </w:tcPr>
          <w:p w:rsidR="00A73BFE" w:rsidRDefault="00A73BFE"/>
        </w:tc>
        <w:tc>
          <w:tcPr>
            <w:tcW w:w="2520" w:type="dxa"/>
          </w:tcPr>
          <w:p w:rsidR="00A73BFE" w:rsidRDefault="00A73BFE"/>
        </w:tc>
      </w:tr>
    </w:tbl>
    <w:p w:rsidR="00A73BFE" w:rsidRDefault="00A73BFE" w:rsidP="00A73BFE"/>
    <w:sectPr w:rsidR="00A73BFE" w:rsidSect="00A73BFE">
      <w:headerReference w:type="default" r:id="rId6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FE" w:rsidRDefault="00A73BFE" w:rsidP="00A73BFE">
      <w:pPr>
        <w:spacing w:after="0" w:line="240" w:lineRule="auto"/>
      </w:pPr>
      <w:r>
        <w:separator/>
      </w:r>
    </w:p>
  </w:endnote>
  <w:endnote w:type="continuationSeparator" w:id="0">
    <w:p w:rsidR="00A73BFE" w:rsidRDefault="00A73BFE" w:rsidP="00A7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FE" w:rsidRDefault="00A73BFE" w:rsidP="00A73BFE">
      <w:pPr>
        <w:spacing w:after="0" w:line="240" w:lineRule="auto"/>
      </w:pPr>
      <w:r>
        <w:separator/>
      </w:r>
    </w:p>
  </w:footnote>
  <w:footnote w:type="continuationSeparator" w:id="0">
    <w:p w:rsidR="00A73BFE" w:rsidRDefault="00A73BFE" w:rsidP="00A7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E" w:rsidRDefault="00A73BFE">
    <w:pPr>
      <w:pStyle w:val="Header"/>
    </w:pPr>
    <w:r>
      <w:t>4.2 Vocabulary</w:t>
    </w:r>
  </w:p>
  <w:p w:rsidR="00A73BFE" w:rsidRDefault="00A73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FE"/>
    <w:rsid w:val="00A03A8D"/>
    <w:rsid w:val="00A73BFE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DD4E"/>
  <w15:chartTrackingRefBased/>
  <w15:docId w15:val="{9D88C893-1AE6-4F8B-8FF2-94354F97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FE"/>
  </w:style>
  <w:style w:type="paragraph" w:styleId="Footer">
    <w:name w:val="footer"/>
    <w:basedOn w:val="Normal"/>
    <w:link w:val="FooterChar"/>
    <w:uiPriority w:val="99"/>
    <w:unhideWhenUsed/>
    <w:rsid w:val="00A73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2019-02-07T22:05:00Z</dcterms:created>
  <dcterms:modified xsi:type="dcterms:W3CDTF">2019-02-07T22:14:00Z</dcterms:modified>
</cp:coreProperties>
</file>